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7662" w:rsidRPr="00987662" w:rsidRDefault="00987662" w:rsidP="00987662">
      <w:pPr>
        <w:shd w:val="clear" w:color="auto" w:fill="FFFFFF"/>
        <w:spacing w:after="0" w:line="270" w:lineRule="atLeast"/>
        <w:outlineLvl w:val="0"/>
        <w:rPr>
          <w:rFonts w:ascii="Times New Roman" w:eastAsia="Times New Roman" w:hAnsi="Times New Roman" w:cs="Times New Roman"/>
          <w:b/>
          <w:bCs/>
          <w:smallCaps/>
          <w:color w:val="008061"/>
          <w:kern w:val="36"/>
          <w:sz w:val="30"/>
          <w:szCs w:val="30"/>
        </w:rPr>
      </w:pPr>
      <w:r w:rsidRPr="00987662">
        <w:rPr>
          <w:rFonts w:ascii="Times New Roman" w:eastAsia="Times New Roman" w:hAnsi="Times New Roman" w:cs="Times New Roman"/>
          <w:b/>
          <w:bCs/>
          <w:smallCaps/>
          <w:color w:val="008061"/>
          <w:kern w:val="36"/>
          <w:sz w:val="30"/>
          <w:szCs w:val="30"/>
        </w:rPr>
        <w:t>Pro-Life Rosary Prayer Intentions</w:t>
      </w:r>
    </w:p>
    <w:p w:rsidR="006E5FEF" w:rsidRDefault="006E5FEF"/>
    <w:p w:rsidR="00987662" w:rsidRDefault="00987662" w:rsidP="00987662">
      <w:pPr>
        <w:pStyle w:val="Heading2"/>
        <w:shd w:val="clear" w:color="auto" w:fill="FFFFFF"/>
        <w:spacing w:before="0"/>
        <w:rPr>
          <w:rFonts w:ascii="Arial" w:hAnsi="Arial" w:cs="Arial"/>
          <w:color w:val="997733"/>
          <w:sz w:val="21"/>
          <w:szCs w:val="21"/>
        </w:rPr>
      </w:pPr>
      <w:r>
        <w:rPr>
          <w:rFonts w:ascii="Arial" w:hAnsi="Arial" w:cs="Arial"/>
          <w:color w:val="997733"/>
          <w:sz w:val="21"/>
          <w:szCs w:val="21"/>
        </w:rPr>
        <w:t>The Joyful Mysteries</w:t>
      </w:r>
      <w:bookmarkStart w:id="0" w:name="joyful"/>
      <w:bookmarkEnd w:id="0"/>
    </w:p>
    <w:p w:rsidR="00987662" w:rsidRDefault="00987662" w:rsidP="00987662">
      <w:pPr>
        <w:pStyle w:val="NormalWeb"/>
        <w:shd w:val="clear" w:color="auto" w:fill="FFFFFF"/>
        <w:spacing w:before="0" w:after="0" w:afterAutospacing="0" w:line="288" w:lineRule="atLeast"/>
        <w:rPr>
          <w:rFonts w:ascii="Arial" w:hAnsi="Arial" w:cs="Arial"/>
          <w:color w:val="333333"/>
          <w:sz w:val="18"/>
          <w:szCs w:val="18"/>
        </w:rPr>
      </w:pPr>
      <w:r>
        <w:rPr>
          <w:rStyle w:val="Strong"/>
          <w:rFonts w:ascii="Arial" w:hAnsi="Arial" w:cs="Arial"/>
          <w:color w:val="333333"/>
          <w:sz w:val="18"/>
          <w:szCs w:val="18"/>
          <w:bdr w:val="none" w:sz="0" w:space="0" w:color="auto" w:frame="1"/>
        </w:rPr>
        <w:t>The Annunciation</w:t>
      </w:r>
      <w:r>
        <w:rPr>
          <w:rFonts w:ascii="Arial" w:hAnsi="Arial" w:cs="Arial"/>
          <w:color w:val="333333"/>
          <w:sz w:val="18"/>
          <w:szCs w:val="18"/>
        </w:rPr>
        <w:t>:</w:t>
      </w:r>
      <w:r>
        <w:rPr>
          <w:rFonts w:ascii="Arial" w:hAnsi="Arial" w:cs="Arial"/>
          <w:color w:val="333333"/>
          <w:sz w:val="18"/>
          <w:szCs w:val="18"/>
        </w:rPr>
        <w:br/>
        <w:t>For parents facing an unexpected pregnancy, that they lovingly accept the precious life God has entrusted to their care.</w:t>
      </w:r>
    </w:p>
    <w:p w:rsidR="00987662" w:rsidRDefault="00987662" w:rsidP="00987662">
      <w:pPr>
        <w:rPr>
          <w:rFonts w:ascii="Times New Roman" w:hAnsi="Times New Roman" w:cs="Times New Roman"/>
          <w:sz w:val="24"/>
          <w:szCs w:val="24"/>
        </w:rPr>
      </w:pPr>
      <w:r>
        <w:rPr>
          <w:rStyle w:val="Strong"/>
          <w:rFonts w:ascii="Arial" w:hAnsi="Arial" w:cs="Arial"/>
          <w:color w:val="333333"/>
          <w:sz w:val="18"/>
          <w:szCs w:val="18"/>
          <w:bdr w:val="none" w:sz="0" w:space="0" w:color="auto" w:frame="1"/>
          <w:shd w:val="clear" w:color="auto" w:fill="FFFFFF"/>
        </w:rPr>
        <w:t>The Visitation</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That the family and friends of expectant parents might reach out and support them as they prepare to meet their child face to face.</w:t>
      </w:r>
      <w:r>
        <w:rPr>
          <w:rFonts w:ascii="Arial" w:hAnsi="Arial" w:cs="Arial"/>
          <w:color w:val="333333"/>
          <w:sz w:val="18"/>
          <w:szCs w:val="18"/>
        </w:rPr>
        <w:br/>
      </w:r>
      <w:r>
        <w:rPr>
          <w:rFonts w:ascii="Arial" w:hAnsi="Arial" w:cs="Arial"/>
          <w:color w:val="333333"/>
          <w:sz w:val="18"/>
          <w:szCs w:val="18"/>
        </w:rPr>
        <w:br/>
      </w:r>
      <w:r>
        <w:rPr>
          <w:rStyle w:val="Strong"/>
          <w:rFonts w:ascii="Arial" w:hAnsi="Arial" w:cs="Arial"/>
          <w:color w:val="333333"/>
          <w:sz w:val="18"/>
          <w:szCs w:val="18"/>
          <w:bdr w:val="none" w:sz="0" w:space="0" w:color="auto" w:frame="1"/>
          <w:shd w:val="clear" w:color="auto" w:fill="FFFFFF"/>
        </w:rPr>
        <w:t>The Nativity</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That the love of the Blessed Mother and the Christ Child may be a source of strength for every expectant mother, especially mothers living in poverty, and that they both will be surrounded by joy and love.</w:t>
      </w:r>
      <w:r>
        <w:rPr>
          <w:rFonts w:ascii="Arial" w:hAnsi="Arial" w:cs="Arial"/>
          <w:color w:val="333333"/>
          <w:sz w:val="18"/>
          <w:szCs w:val="18"/>
        </w:rPr>
        <w:br/>
      </w:r>
      <w:r>
        <w:rPr>
          <w:rFonts w:ascii="Arial" w:hAnsi="Arial" w:cs="Arial"/>
          <w:color w:val="333333"/>
          <w:sz w:val="18"/>
          <w:szCs w:val="18"/>
        </w:rPr>
        <w:br/>
      </w:r>
      <w:r>
        <w:rPr>
          <w:rStyle w:val="Strong"/>
          <w:rFonts w:ascii="Arial" w:hAnsi="Arial" w:cs="Arial"/>
          <w:color w:val="333333"/>
          <w:sz w:val="18"/>
          <w:szCs w:val="18"/>
          <w:bdr w:val="none" w:sz="0" w:space="0" w:color="auto" w:frame="1"/>
          <w:shd w:val="clear" w:color="auto" w:fill="FFFFFF"/>
        </w:rPr>
        <w:t>The Presentation</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That fathers of young children will model St. Joseph in devoutly practicing their faith, so that they lead their children to God by their words and example.</w:t>
      </w:r>
      <w:r>
        <w:rPr>
          <w:rFonts w:ascii="Arial" w:hAnsi="Arial" w:cs="Arial"/>
          <w:color w:val="333333"/>
          <w:sz w:val="18"/>
          <w:szCs w:val="18"/>
        </w:rPr>
        <w:br/>
      </w:r>
      <w:r>
        <w:rPr>
          <w:rFonts w:ascii="Arial" w:hAnsi="Arial" w:cs="Arial"/>
          <w:color w:val="333333"/>
          <w:sz w:val="18"/>
          <w:szCs w:val="18"/>
        </w:rPr>
        <w:br/>
      </w:r>
      <w:r>
        <w:rPr>
          <w:rStyle w:val="Strong"/>
          <w:rFonts w:ascii="Arial" w:hAnsi="Arial" w:cs="Arial"/>
          <w:color w:val="333333"/>
          <w:sz w:val="18"/>
          <w:szCs w:val="18"/>
          <w:bdr w:val="none" w:sz="0" w:space="0" w:color="auto" w:frame="1"/>
          <w:shd w:val="clear" w:color="auto" w:fill="FFFFFF"/>
        </w:rPr>
        <w:t>The Finding of Jesus in the Temple</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For all children who have been lost and forgotten, that they may be led to a place where they are treasured, protected and loved.</w:t>
      </w:r>
    </w:p>
    <w:p w:rsidR="00987662" w:rsidRDefault="00987662" w:rsidP="00987662">
      <w:r>
        <w:pict>
          <v:rect id="_x0000_i1025" style="width:0;height:.6pt" o:hrstd="t" o:hrnoshade="t" o:hr="t" fillcolor="#333" stroked="f"/>
        </w:pict>
      </w:r>
    </w:p>
    <w:p w:rsidR="00987662" w:rsidRDefault="00987662" w:rsidP="00987662">
      <w:pPr>
        <w:pStyle w:val="Heading2"/>
        <w:shd w:val="clear" w:color="auto" w:fill="FFFFFF"/>
        <w:spacing w:before="0" w:after="240"/>
        <w:rPr>
          <w:rFonts w:ascii="Arial" w:hAnsi="Arial" w:cs="Arial"/>
          <w:color w:val="997733"/>
          <w:sz w:val="21"/>
          <w:szCs w:val="21"/>
        </w:rPr>
      </w:pPr>
      <w:r>
        <w:rPr>
          <w:rFonts w:ascii="Arial" w:hAnsi="Arial" w:cs="Arial"/>
          <w:color w:val="997733"/>
          <w:sz w:val="21"/>
          <w:szCs w:val="21"/>
        </w:rPr>
        <w:t>The Luminous Mysteries </w:t>
      </w:r>
      <w:bookmarkStart w:id="1" w:name="luminous"/>
      <w:bookmarkEnd w:id="1"/>
    </w:p>
    <w:p w:rsidR="00987662" w:rsidRDefault="00987662" w:rsidP="00987662">
      <w:pPr>
        <w:rPr>
          <w:rFonts w:ascii="Times New Roman" w:hAnsi="Times New Roman" w:cs="Times New Roman"/>
          <w:sz w:val="24"/>
          <w:szCs w:val="24"/>
        </w:rPr>
      </w:pPr>
      <w:r>
        <w:rPr>
          <w:rStyle w:val="Strong"/>
          <w:rFonts w:ascii="Arial" w:hAnsi="Arial" w:cs="Arial"/>
          <w:color w:val="333333"/>
          <w:sz w:val="18"/>
          <w:szCs w:val="18"/>
          <w:bdr w:val="none" w:sz="0" w:space="0" w:color="auto" w:frame="1"/>
          <w:shd w:val="clear" w:color="auto" w:fill="FFFFFF"/>
        </w:rPr>
        <w:t>The Baptism of Jesus in the River Jordan</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That all baptized Christians will be open to the Holy Spirit and bear witness to the sanctity of life.</w:t>
      </w:r>
      <w:r>
        <w:rPr>
          <w:rFonts w:ascii="Arial" w:hAnsi="Arial" w:cs="Arial"/>
          <w:color w:val="333333"/>
          <w:sz w:val="18"/>
          <w:szCs w:val="18"/>
        </w:rPr>
        <w:br/>
      </w:r>
      <w:r>
        <w:rPr>
          <w:rFonts w:ascii="Arial" w:hAnsi="Arial" w:cs="Arial"/>
          <w:color w:val="333333"/>
          <w:sz w:val="18"/>
          <w:szCs w:val="18"/>
        </w:rPr>
        <w:br/>
      </w:r>
      <w:r>
        <w:rPr>
          <w:rStyle w:val="Strong"/>
          <w:rFonts w:ascii="Arial" w:hAnsi="Arial" w:cs="Arial"/>
          <w:color w:val="333333"/>
          <w:sz w:val="18"/>
          <w:szCs w:val="18"/>
          <w:bdr w:val="none" w:sz="0" w:space="0" w:color="auto" w:frame="1"/>
          <w:shd w:val="clear" w:color="auto" w:fill="FFFFFF"/>
        </w:rPr>
        <w:t>The Wedding Feast at Cana</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For all husbands and wives, that they treasure the priceless gift of married love by generously accepting children through procreation and adoption.</w:t>
      </w:r>
      <w:r>
        <w:rPr>
          <w:rFonts w:ascii="Arial" w:hAnsi="Arial" w:cs="Arial"/>
          <w:color w:val="333333"/>
          <w:sz w:val="18"/>
          <w:szCs w:val="18"/>
        </w:rPr>
        <w:br/>
      </w:r>
      <w:r>
        <w:rPr>
          <w:rFonts w:ascii="Arial" w:hAnsi="Arial" w:cs="Arial"/>
          <w:color w:val="333333"/>
          <w:sz w:val="18"/>
          <w:szCs w:val="18"/>
        </w:rPr>
        <w:br/>
      </w:r>
      <w:r>
        <w:rPr>
          <w:rStyle w:val="Strong"/>
          <w:rFonts w:ascii="Arial" w:hAnsi="Arial" w:cs="Arial"/>
          <w:color w:val="333333"/>
          <w:sz w:val="18"/>
          <w:szCs w:val="18"/>
          <w:bdr w:val="none" w:sz="0" w:space="0" w:color="auto" w:frame="1"/>
          <w:shd w:val="clear" w:color="auto" w:fill="FFFFFF"/>
        </w:rPr>
        <w:t>The Proclamation of the Kingdom of God</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That those who pray and work for greater respect for human life will be guided by the Beatitudes and reveal the face of Christ to others.</w:t>
      </w:r>
      <w:r>
        <w:rPr>
          <w:rFonts w:ascii="Arial" w:hAnsi="Arial" w:cs="Arial"/>
          <w:color w:val="333333"/>
          <w:sz w:val="18"/>
          <w:szCs w:val="18"/>
        </w:rPr>
        <w:br/>
      </w:r>
      <w:r>
        <w:rPr>
          <w:rFonts w:ascii="Arial" w:hAnsi="Arial" w:cs="Arial"/>
          <w:b/>
          <w:bCs/>
          <w:color w:val="333333"/>
          <w:sz w:val="18"/>
          <w:szCs w:val="18"/>
          <w:bdr w:val="none" w:sz="0" w:space="0" w:color="auto" w:frame="1"/>
          <w:shd w:val="clear" w:color="auto" w:fill="FFFFFF"/>
        </w:rPr>
        <w:br/>
      </w:r>
      <w:r>
        <w:rPr>
          <w:rStyle w:val="Strong"/>
          <w:rFonts w:ascii="Arial" w:hAnsi="Arial" w:cs="Arial"/>
          <w:color w:val="333333"/>
          <w:sz w:val="18"/>
          <w:szCs w:val="18"/>
          <w:bdr w:val="none" w:sz="0" w:space="0" w:color="auto" w:frame="1"/>
          <w:shd w:val="clear" w:color="auto" w:fill="FFFFFF"/>
        </w:rPr>
        <w:t>The Transfiguration</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That our world will be transfigured by the witness of faithful Christians so that all may understand the priceless value of every human being.</w:t>
      </w:r>
      <w:r>
        <w:rPr>
          <w:rFonts w:ascii="Arial" w:hAnsi="Arial" w:cs="Arial"/>
          <w:color w:val="333333"/>
          <w:sz w:val="18"/>
          <w:szCs w:val="18"/>
        </w:rPr>
        <w:br/>
      </w:r>
      <w:r>
        <w:rPr>
          <w:rFonts w:ascii="Arial" w:hAnsi="Arial" w:cs="Arial"/>
          <w:b/>
          <w:bCs/>
          <w:color w:val="333333"/>
          <w:sz w:val="18"/>
          <w:szCs w:val="18"/>
          <w:bdr w:val="none" w:sz="0" w:space="0" w:color="auto" w:frame="1"/>
          <w:shd w:val="clear" w:color="auto" w:fill="FFFFFF"/>
        </w:rPr>
        <w:br/>
      </w:r>
      <w:r>
        <w:rPr>
          <w:rStyle w:val="Strong"/>
          <w:rFonts w:ascii="Arial" w:hAnsi="Arial" w:cs="Arial"/>
          <w:color w:val="333333"/>
          <w:sz w:val="18"/>
          <w:szCs w:val="18"/>
          <w:bdr w:val="none" w:sz="0" w:space="0" w:color="auto" w:frame="1"/>
          <w:shd w:val="clear" w:color="auto" w:fill="FFFFFF"/>
        </w:rPr>
        <w:t>The Institution of the Eucharist</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That through our worthy reception of the Eucharist and frequent Eucharistic Adoration, Jesus will teach us to love sacrificially the least and neediest among us.</w:t>
      </w:r>
    </w:p>
    <w:p w:rsidR="00987662" w:rsidRDefault="00987662" w:rsidP="00987662">
      <w:r>
        <w:pict>
          <v:rect id="_x0000_i1026" style="width:0;height:.6pt" o:hrstd="t" o:hrnoshade="t" o:hr="t" fillcolor="#333" stroked="f"/>
        </w:pict>
      </w:r>
    </w:p>
    <w:p w:rsidR="00987662" w:rsidRDefault="00987662" w:rsidP="00987662">
      <w:pPr>
        <w:pStyle w:val="Heading2"/>
        <w:shd w:val="clear" w:color="auto" w:fill="FFFFFF"/>
        <w:spacing w:before="0"/>
        <w:rPr>
          <w:rFonts w:ascii="Arial" w:hAnsi="Arial" w:cs="Arial"/>
          <w:color w:val="997733"/>
          <w:sz w:val="21"/>
          <w:szCs w:val="21"/>
        </w:rPr>
      </w:pPr>
      <w:bookmarkStart w:id="2" w:name="3"/>
      <w:bookmarkEnd w:id="2"/>
      <w:r>
        <w:rPr>
          <w:rFonts w:ascii="Arial" w:hAnsi="Arial" w:cs="Arial"/>
          <w:color w:val="997733"/>
          <w:sz w:val="21"/>
          <w:szCs w:val="21"/>
        </w:rPr>
        <w:t>The Sorrowful Mysteries</w:t>
      </w:r>
    </w:p>
    <w:p w:rsidR="00987662" w:rsidRDefault="00987662" w:rsidP="00987662">
      <w:pPr>
        <w:rPr>
          <w:rFonts w:ascii="Times New Roman" w:hAnsi="Times New Roman" w:cs="Times New Roman"/>
          <w:sz w:val="24"/>
          <w:szCs w:val="24"/>
        </w:rPr>
      </w:pPr>
      <w:r>
        <w:rPr>
          <w:rFonts w:ascii="Arial" w:hAnsi="Arial" w:cs="Arial"/>
          <w:color w:val="333333"/>
          <w:sz w:val="18"/>
          <w:szCs w:val="18"/>
        </w:rPr>
        <w:br/>
      </w:r>
      <w:r>
        <w:rPr>
          <w:rStyle w:val="Strong"/>
          <w:rFonts w:ascii="Arial" w:hAnsi="Arial" w:cs="Arial"/>
          <w:color w:val="333333"/>
          <w:sz w:val="18"/>
          <w:szCs w:val="18"/>
          <w:bdr w:val="none" w:sz="0" w:space="0" w:color="auto" w:frame="1"/>
          <w:shd w:val="clear" w:color="auto" w:fill="FFFFFF"/>
        </w:rPr>
        <w:t>The Agony in the Garden</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For all who are suffering from abandonment or neglect, that compassionate individuals will come forward to offer them comfort and aid.</w:t>
      </w:r>
      <w:r>
        <w:rPr>
          <w:rFonts w:ascii="Arial" w:hAnsi="Arial" w:cs="Arial"/>
          <w:color w:val="333333"/>
          <w:sz w:val="18"/>
          <w:szCs w:val="18"/>
        </w:rPr>
        <w:br/>
      </w:r>
      <w:r>
        <w:rPr>
          <w:rFonts w:ascii="Arial" w:hAnsi="Arial" w:cs="Arial"/>
          <w:color w:val="333333"/>
          <w:sz w:val="18"/>
          <w:szCs w:val="18"/>
        </w:rPr>
        <w:br/>
      </w:r>
      <w:r>
        <w:rPr>
          <w:rStyle w:val="Strong"/>
          <w:rFonts w:ascii="Arial" w:hAnsi="Arial" w:cs="Arial"/>
          <w:color w:val="333333"/>
          <w:sz w:val="18"/>
          <w:szCs w:val="18"/>
          <w:bdr w:val="none" w:sz="0" w:space="0" w:color="auto" w:frame="1"/>
          <w:shd w:val="clear" w:color="auto" w:fill="FFFFFF"/>
        </w:rPr>
        <w:t>The Scourging at the Pillar</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lastRenderedPageBreak/>
        <w:t>That the victims of violence, torture and slavery will be delivered from their suffering, find healing and know that God is close to them.</w:t>
      </w:r>
      <w:r>
        <w:rPr>
          <w:rFonts w:ascii="Arial" w:hAnsi="Arial" w:cs="Arial"/>
          <w:color w:val="333333"/>
          <w:sz w:val="18"/>
          <w:szCs w:val="18"/>
        </w:rPr>
        <w:br/>
      </w:r>
      <w:r>
        <w:rPr>
          <w:rFonts w:ascii="Arial" w:hAnsi="Arial" w:cs="Arial"/>
          <w:color w:val="333333"/>
          <w:sz w:val="18"/>
          <w:szCs w:val="18"/>
        </w:rPr>
        <w:br/>
      </w:r>
      <w:r>
        <w:rPr>
          <w:rStyle w:val="Strong"/>
          <w:rFonts w:ascii="Arial" w:hAnsi="Arial" w:cs="Arial"/>
          <w:color w:val="333333"/>
          <w:sz w:val="18"/>
          <w:szCs w:val="18"/>
          <w:bdr w:val="none" w:sz="0" w:space="0" w:color="auto" w:frame="1"/>
          <w:shd w:val="clear" w:color="auto" w:fill="FFFFFF"/>
        </w:rPr>
        <w:t>The Crowning with Thorns</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That the persecution of Christians will end in a new era of tolerance and respect for the religious freedom and conscience rights of all.</w:t>
      </w:r>
      <w:r>
        <w:rPr>
          <w:rFonts w:ascii="Arial" w:hAnsi="Arial" w:cs="Arial"/>
          <w:color w:val="333333"/>
          <w:sz w:val="18"/>
          <w:szCs w:val="18"/>
        </w:rPr>
        <w:br/>
      </w:r>
      <w:r>
        <w:rPr>
          <w:rFonts w:ascii="Arial" w:hAnsi="Arial" w:cs="Arial"/>
          <w:color w:val="333333"/>
          <w:sz w:val="18"/>
          <w:szCs w:val="18"/>
        </w:rPr>
        <w:br/>
      </w:r>
      <w:r>
        <w:rPr>
          <w:rStyle w:val="Strong"/>
          <w:rFonts w:ascii="Arial" w:hAnsi="Arial" w:cs="Arial"/>
          <w:color w:val="333333"/>
          <w:sz w:val="18"/>
          <w:szCs w:val="18"/>
          <w:bdr w:val="none" w:sz="0" w:space="0" w:color="auto" w:frame="1"/>
          <w:shd w:val="clear" w:color="auto" w:fill="FFFFFF"/>
        </w:rPr>
        <w:t>The Carrying of the Cross</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For all who labor under burdens that seem too great to bear—due to illness, age, poverty, cruelty or injustice—that our prayers and aid will lighten their crosses.</w:t>
      </w:r>
      <w:r>
        <w:rPr>
          <w:rFonts w:ascii="Arial" w:hAnsi="Arial" w:cs="Arial"/>
          <w:color w:val="333333"/>
          <w:sz w:val="18"/>
          <w:szCs w:val="18"/>
        </w:rPr>
        <w:br/>
      </w:r>
      <w:r>
        <w:rPr>
          <w:rFonts w:ascii="Arial" w:hAnsi="Arial" w:cs="Arial"/>
          <w:color w:val="333333"/>
          <w:sz w:val="18"/>
          <w:szCs w:val="18"/>
        </w:rPr>
        <w:br/>
      </w:r>
      <w:r>
        <w:rPr>
          <w:rStyle w:val="Strong"/>
          <w:rFonts w:ascii="Arial" w:hAnsi="Arial" w:cs="Arial"/>
          <w:color w:val="333333"/>
          <w:sz w:val="18"/>
          <w:szCs w:val="18"/>
          <w:bdr w:val="none" w:sz="0" w:space="0" w:color="auto" w:frame="1"/>
          <w:shd w:val="clear" w:color="auto" w:fill="FFFFFF"/>
        </w:rPr>
        <w:t>The Crucifixion</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For an end to the death penalty and for the release of all prisoners of conscience and all who have been wrongfully convicted.</w:t>
      </w:r>
    </w:p>
    <w:p w:rsidR="00987662" w:rsidRDefault="00987662" w:rsidP="00987662">
      <w:r>
        <w:pict>
          <v:rect id="_x0000_i1027" style="width:0;height:.6pt" o:hrstd="t" o:hrnoshade="t" o:hr="t" fillcolor="#333" stroked="f"/>
        </w:pict>
      </w:r>
    </w:p>
    <w:p w:rsidR="00987662" w:rsidRDefault="00987662" w:rsidP="00987662">
      <w:pPr>
        <w:pStyle w:val="Heading2"/>
        <w:shd w:val="clear" w:color="auto" w:fill="FFFFFF"/>
        <w:spacing w:before="0"/>
        <w:rPr>
          <w:rFonts w:ascii="Arial" w:hAnsi="Arial" w:cs="Arial"/>
          <w:color w:val="997733"/>
          <w:sz w:val="21"/>
          <w:szCs w:val="21"/>
        </w:rPr>
      </w:pPr>
      <w:bookmarkStart w:id="3" w:name="4"/>
      <w:bookmarkEnd w:id="3"/>
      <w:r>
        <w:rPr>
          <w:rFonts w:ascii="Arial" w:hAnsi="Arial" w:cs="Arial"/>
          <w:color w:val="997733"/>
          <w:sz w:val="21"/>
          <w:szCs w:val="21"/>
        </w:rPr>
        <w:t>The Glorious Mysteries</w:t>
      </w:r>
    </w:p>
    <w:p w:rsidR="00987662" w:rsidRDefault="00987662" w:rsidP="00987662">
      <w:r>
        <w:rPr>
          <w:rFonts w:ascii="Arial" w:hAnsi="Arial" w:cs="Arial"/>
          <w:b/>
          <w:bCs/>
          <w:color w:val="333333"/>
          <w:sz w:val="18"/>
          <w:szCs w:val="18"/>
          <w:bdr w:val="none" w:sz="0" w:space="0" w:color="auto" w:frame="1"/>
          <w:shd w:val="clear" w:color="auto" w:fill="FFFFFF"/>
        </w:rPr>
        <w:br/>
      </w:r>
      <w:r>
        <w:rPr>
          <w:rStyle w:val="Strong"/>
          <w:rFonts w:ascii="Arial" w:hAnsi="Arial" w:cs="Arial"/>
          <w:color w:val="333333"/>
          <w:sz w:val="18"/>
          <w:szCs w:val="18"/>
          <w:bdr w:val="none" w:sz="0" w:space="0" w:color="auto" w:frame="1"/>
          <w:shd w:val="clear" w:color="auto" w:fill="FFFFFF"/>
        </w:rPr>
        <w:t>The Resurrection</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For all who have lost loved ones, and especially for parents of a child who was miscarried, aborted or stillborn, that they will find peace in the promise of the Resurrection.</w:t>
      </w:r>
      <w:r>
        <w:rPr>
          <w:rFonts w:ascii="Arial" w:hAnsi="Arial" w:cs="Arial"/>
          <w:color w:val="333333"/>
          <w:sz w:val="18"/>
          <w:szCs w:val="18"/>
        </w:rPr>
        <w:br/>
      </w:r>
      <w:r>
        <w:rPr>
          <w:rFonts w:ascii="Arial" w:hAnsi="Arial" w:cs="Arial"/>
          <w:b/>
          <w:bCs/>
          <w:color w:val="333333"/>
          <w:sz w:val="18"/>
          <w:szCs w:val="18"/>
          <w:bdr w:val="none" w:sz="0" w:space="0" w:color="auto" w:frame="1"/>
          <w:shd w:val="clear" w:color="auto" w:fill="FFFFFF"/>
        </w:rPr>
        <w:br/>
      </w:r>
      <w:r>
        <w:rPr>
          <w:rStyle w:val="Strong"/>
          <w:rFonts w:ascii="Arial" w:hAnsi="Arial" w:cs="Arial"/>
          <w:color w:val="333333"/>
          <w:sz w:val="18"/>
          <w:szCs w:val="18"/>
          <w:bdr w:val="none" w:sz="0" w:space="0" w:color="auto" w:frame="1"/>
          <w:shd w:val="clear" w:color="auto" w:fill="FFFFFF"/>
        </w:rPr>
        <w:t>The Ascension</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For all who struggle with addictions, that through Christ’s triumph and ascent into glory, they may triumph over their temptations, and gain strength and peace.</w:t>
      </w:r>
      <w:r>
        <w:rPr>
          <w:rFonts w:ascii="Arial" w:hAnsi="Arial" w:cs="Arial"/>
          <w:color w:val="333333"/>
          <w:sz w:val="18"/>
          <w:szCs w:val="18"/>
        </w:rPr>
        <w:br/>
      </w:r>
      <w:r>
        <w:rPr>
          <w:rFonts w:ascii="Arial" w:hAnsi="Arial" w:cs="Arial"/>
          <w:b/>
          <w:bCs/>
          <w:color w:val="333333"/>
          <w:sz w:val="18"/>
          <w:szCs w:val="18"/>
          <w:bdr w:val="none" w:sz="0" w:space="0" w:color="auto" w:frame="1"/>
          <w:shd w:val="clear" w:color="auto" w:fill="FFFFFF"/>
        </w:rPr>
        <w:br/>
      </w:r>
      <w:r>
        <w:rPr>
          <w:rStyle w:val="Strong"/>
          <w:rFonts w:ascii="Arial" w:hAnsi="Arial" w:cs="Arial"/>
          <w:color w:val="333333"/>
          <w:sz w:val="18"/>
          <w:szCs w:val="18"/>
          <w:bdr w:val="none" w:sz="0" w:space="0" w:color="auto" w:frame="1"/>
          <w:shd w:val="clear" w:color="auto" w:fill="FFFFFF"/>
        </w:rPr>
        <w:t>The Coming of the Holy Spirit</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That the Holy Spirit will open the minds and hearts of those who now reject the Gospel of Life and allow them to be convinced of the truth and goodness of all that the Church professes concerning human life.</w:t>
      </w:r>
      <w:r>
        <w:rPr>
          <w:rFonts w:ascii="Arial" w:hAnsi="Arial" w:cs="Arial"/>
          <w:color w:val="333333"/>
          <w:sz w:val="18"/>
          <w:szCs w:val="18"/>
        </w:rPr>
        <w:br/>
      </w:r>
      <w:r>
        <w:rPr>
          <w:rFonts w:ascii="Arial" w:hAnsi="Arial" w:cs="Arial"/>
          <w:b/>
          <w:bCs/>
          <w:color w:val="333333"/>
          <w:sz w:val="18"/>
          <w:szCs w:val="18"/>
          <w:bdr w:val="none" w:sz="0" w:space="0" w:color="auto" w:frame="1"/>
          <w:shd w:val="clear" w:color="auto" w:fill="FFFFFF"/>
        </w:rPr>
        <w:br/>
      </w:r>
      <w:r>
        <w:rPr>
          <w:rStyle w:val="Strong"/>
          <w:rFonts w:ascii="Arial" w:hAnsi="Arial" w:cs="Arial"/>
          <w:color w:val="333333"/>
          <w:sz w:val="18"/>
          <w:szCs w:val="18"/>
          <w:bdr w:val="none" w:sz="0" w:space="0" w:color="auto" w:frame="1"/>
          <w:shd w:val="clear" w:color="auto" w:fill="FFFFFF"/>
        </w:rPr>
        <w:t>The Assumption of Mary</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For mothers who have died at the hands of abortion providers, that they may experience reconciliation and together with their children know God’s peace.</w:t>
      </w:r>
      <w:r>
        <w:rPr>
          <w:rFonts w:ascii="Arial" w:hAnsi="Arial" w:cs="Arial"/>
          <w:color w:val="333333"/>
          <w:sz w:val="18"/>
          <w:szCs w:val="18"/>
        </w:rPr>
        <w:br/>
      </w:r>
      <w:r>
        <w:rPr>
          <w:rFonts w:ascii="Arial" w:hAnsi="Arial" w:cs="Arial"/>
          <w:b/>
          <w:bCs/>
          <w:color w:val="333333"/>
          <w:sz w:val="18"/>
          <w:szCs w:val="18"/>
          <w:bdr w:val="none" w:sz="0" w:space="0" w:color="auto" w:frame="1"/>
          <w:shd w:val="clear" w:color="auto" w:fill="FFFFFF"/>
        </w:rPr>
        <w:br/>
      </w:r>
      <w:r>
        <w:rPr>
          <w:rStyle w:val="Strong"/>
          <w:rFonts w:ascii="Arial" w:hAnsi="Arial" w:cs="Arial"/>
          <w:color w:val="333333"/>
          <w:sz w:val="18"/>
          <w:szCs w:val="18"/>
          <w:bdr w:val="none" w:sz="0" w:space="0" w:color="auto" w:frame="1"/>
          <w:shd w:val="clear" w:color="auto" w:fill="FFFFFF"/>
        </w:rPr>
        <w:t>The Coronation of Mary</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For all mothers, that they might come to know the wonder of their vocation.</w:t>
      </w:r>
      <w:bookmarkStart w:id="4" w:name="_GoBack"/>
      <w:bookmarkEnd w:id="4"/>
    </w:p>
    <w:sectPr w:rsidR="009876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662"/>
    <w:rsid w:val="006E5FEF"/>
    <w:rsid w:val="00987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D901E"/>
  <w15:chartTrackingRefBased/>
  <w15:docId w15:val="{F1FCF3A3-3ABD-4D2A-90E2-39CB4F8BE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98766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8766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766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987662"/>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98766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876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539771">
      <w:bodyDiv w:val="1"/>
      <w:marLeft w:val="0"/>
      <w:marRight w:val="0"/>
      <w:marTop w:val="0"/>
      <w:marBottom w:val="0"/>
      <w:divBdr>
        <w:top w:val="none" w:sz="0" w:space="0" w:color="auto"/>
        <w:left w:val="none" w:sz="0" w:space="0" w:color="auto"/>
        <w:bottom w:val="none" w:sz="0" w:space="0" w:color="auto"/>
        <w:right w:val="none" w:sz="0" w:space="0" w:color="auto"/>
      </w:divBdr>
    </w:div>
    <w:div w:id="168666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Rada</dc:creator>
  <cp:keywords/>
  <dc:description/>
  <cp:lastModifiedBy>Christian Rada</cp:lastModifiedBy>
  <cp:revision>1</cp:revision>
  <dcterms:created xsi:type="dcterms:W3CDTF">2019-02-22T15:31:00Z</dcterms:created>
  <dcterms:modified xsi:type="dcterms:W3CDTF">2019-02-22T15:32:00Z</dcterms:modified>
</cp:coreProperties>
</file>